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Layout w:type="fixed"/>
        <w:tblLook w:val="01E0" w:firstRow="1" w:lastRow="1" w:firstColumn="1" w:lastColumn="1" w:noHBand="0" w:noVBand="0"/>
      </w:tblPr>
      <w:tblGrid>
        <w:gridCol w:w="1260"/>
        <w:gridCol w:w="3432"/>
      </w:tblGrid>
      <w:tr w:rsidR="001B02A3" w:rsidRPr="00DA3883" w14:paraId="1179F6CE" w14:textId="77777777">
        <w:trPr>
          <w:cantSplit/>
        </w:trPr>
        <w:tc>
          <w:tcPr>
            <w:tcW w:w="1260" w:type="dxa"/>
            <w:vMerge w:val="restart"/>
            <w:vAlign w:val="center"/>
          </w:tcPr>
          <w:p w14:paraId="079220E1" w14:textId="77777777" w:rsidR="001B02A3" w:rsidRPr="00DA3883" w:rsidRDefault="001B02A3" w:rsidP="007E6A16">
            <w:pPr>
              <w:ind w:left="132" w:hanging="132"/>
              <w:rPr>
                <w:sz w:val="20"/>
                <w:szCs w:val="20"/>
              </w:rPr>
            </w:pPr>
            <w:r w:rsidRPr="00DA3883">
              <w:rPr>
                <w:sz w:val="20"/>
                <w:szCs w:val="20"/>
              </w:rPr>
              <w:t>  </w:t>
            </w:r>
            <w:r w:rsidRPr="00DA3883">
              <w:rPr>
                <w:sz w:val="20"/>
                <w:szCs w:val="20"/>
              </w:rPr>
              <w:br/>
            </w:r>
            <w:r w:rsidR="00A61551" w:rsidRPr="00DA3883">
              <w:rPr>
                <w:noProof/>
                <w:sz w:val="20"/>
                <w:szCs w:val="20"/>
              </w:rPr>
              <w:drawing>
                <wp:inline distT="0" distB="0" distL="0" distR="0" wp14:anchorId="34A98E80" wp14:editId="67CC9E0A">
                  <wp:extent cx="588645" cy="77978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77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2" w:type="dxa"/>
          </w:tcPr>
          <w:p w14:paraId="0C04067F" w14:textId="77777777" w:rsidR="001B02A3" w:rsidRPr="00DA3883" w:rsidRDefault="00DA3883" w:rsidP="00DA38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</w:t>
            </w:r>
            <w:r w:rsidR="00A61551" w:rsidRPr="00DA3883">
              <w:rPr>
                <w:noProof/>
                <w:sz w:val="20"/>
                <w:szCs w:val="20"/>
              </w:rPr>
              <w:drawing>
                <wp:inline distT="0" distB="0" distL="0" distR="0" wp14:anchorId="2FD7C1CC" wp14:editId="033272A0">
                  <wp:extent cx="453390" cy="574040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02A3" w:rsidRPr="00DA3883" w14:paraId="3A8E43D1" w14:textId="77777777">
        <w:trPr>
          <w:cantSplit/>
        </w:trPr>
        <w:tc>
          <w:tcPr>
            <w:tcW w:w="1260" w:type="dxa"/>
            <w:vMerge/>
          </w:tcPr>
          <w:p w14:paraId="0EFDE6F3" w14:textId="77777777" w:rsidR="001B02A3" w:rsidRPr="00DA3883" w:rsidRDefault="001B02A3" w:rsidP="007E6A16">
            <w:pPr>
              <w:rPr>
                <w:sz w:val="20"/>
                <w:szCs w:val="20"/>
              </w:rPr>
            </w:pPr>
          </w:p>
        </w:tc>
        <w:tc>
          <w:tcPr>
            <w:tcW w:w="3432" w:type="dxa"/>
          </w:tcPr>
          <w:p w14:paraId="3D91AEE7" w14:textId="77777777" w:rsidR="001B02A3" w:rsidRPr="00DA3883" w:rsidRDefault="001B02A3" w:rsidP="007E6A16">
            <w:pPr>
              <w:jc w:val="center"/>
              <w:rPr>
                <w:sz w:val="20"/>
                <w:szCs w:val="20"/>
              </w:rPr>
            </w:pPr>
            <w:r w:rsidRPr="00DA3883">
              <w:rPr>
                <w:bCs/>
                <w:sz w:val="20"/>
                <w:szCs w:val="20"/>
              </w:rPr>
              <w:t xml:space="preserve">  </w:t>
            </w:r>
            <w:r w:rsidRPr="00DA3883">
              <w:rPr>
                <w:bCs/>
                <w:sz w:val="20"/>
                <w:szCs w:val="20"/>
              </w:rPr>
              <w:br/>
              <w:t>REPUBLIKA HRVATSKA</w:t>
            </w:r>
            <w:r w:rsidRPr="00DA3883">
              <w:rPr>
                <w:spacing w:val="10"/>
                <w:sz w:val="20"/>
                <w:szCs w:val="20"/>
              </w:rPr>
              <w:t xml:space="preserve"> </w:t>
            </w:r>
            <w:r w:rsidRPr="00DA3883">
              <w:rPr>
                <w:sz w:val="20"/>
                <w:szCs w:val="20"/>
              </w:rPr>
              <w:br/>
              <w:t>ISTARSKA ŽUPANIJA</w:t>
            </w:r>
            <w:r w:rsidRPr="00DA3883">
              <w:rPr>
                <w:sz w:val="20"/>
                <w:szCs w:val="20"/>
              </w:rPr>
              <w:br/>
              <w:t xml:space="preserve"> OPĆINA GROŽNJAN</w:t>
            </w:r>
          </w:p>
          <w:p w14:paraId="18EF975B" w14:textId="77777777" w:rsidR="00C9456B" w:rsidRPr="00DA3883" w:rsidRDefault="00C9456B" w:rsidP="007E6A16">
            <w:pPr>
              <w:jc w:val="center"/>
              <w:rPr>
                <w:sz w:val="20"/>
                <w:szCs w:val="20"/>
              </w:rPr>
            </w:pPr>
            <w:r w:rsidRPr="00DA3883">
              <w:rPr>
                <w:sz w:val="20"/>
                <w:szCs w:val="20"/>
              </w:rPr>
              <w:t>NAČELNIK</w:t>
            </w:r>
          </w:p>
        </w:tc>
      </w:tr>
      <w:tr w:rsidR="001B02A3" w:rsidRPr="00DA3883" w14:paraId="764EACD3" w14:textId="77777777">
        <w:trPr>
          <w:cantSplit/>
        </w:trPr>
        <w:tc>
          <w:tcPr>
            <w:tcW w:w="1260" w:type="dxa"/>
            <w:vMerge/>
          </w:tcPr>
          <w:p w14:paraId="7ECC86E2" w14:textId="77777777" w:rsidR="001B02A3" w:rsidRPr="00DA3883" w:rsidRDefault="001B02A3" w:rsidP="007E6A16">
            <w:pPr>
              <w:rPr>
                <w:sz w:val="20"/>
                <w:szCs w:val="20"/>
              </w:rPr>
            </w:pPr>
          </w:p>
        </w:tc>
        <w:tc>
          <w:tcPr>
            <w:tcW w:w="3432" w:type="dxa"/>
          </w:tcPr>
          <w:p w14:paraId="075F83C4" w14:textId="77777777" w:rsidR="001B02A3" w:rsidRPr="00DA3883" w:rsidRDefault="001B02A3" w:rsidP="007E6A16">
            <w:pPr>
              <w:jc w:val="center"/>
              <w:rPr>
                <w:sz w:val="20"/>
                <w:szCs w:val="20"/>
              </w:rPr>
            </w:pPr>
          </w:p>
        </w:tc>
      </w:tr>
      <w:tr w:rsidR="001B02A3" w:rsidRPr="00DA3883" w14:paraId="242C80BA" w14:textId="77777777">
        <w:trPr>
          <w:cantSplit/>
        </w:trPr>
        <w:tc>
          <w:tcPr>
            <w:tcW w:w="1260" w:type="dxa"/>
            <w:vMerge/>
          </w:tcPr>
          <w:p w14:paraId="43490474" w14:textId="77777777" w:rsidR="001B02A3" w:rsidRPr="00DA3883" w:rsidRDefault="001B02A3" w:rsidP="007E6A16">
            <w:pPr>
              <w:rPr>
                <w:sz w:val="20"/>
                <w:szCs w:val="20"/>
              </w:rPr>
            </w:pPr>
          </w:p>
        </w:tc>
        <w:tc>
          <w:tcPr>
            <w:tcW w:w="3432" w:type="dxa"/>
          </w:tcPr>
          <w:p w14:paraId="633C9BE6" w14:textId="77777777" w:rsidR="001B02A3" w:rsidRPr="00DA3883" w:rsidRDefault="001B02A3" w:rsidP="007E6A16">
            <w:pPr>
              <w:pStyle w:val="Heading2"/>
              <w:rPr>
                <w:b w:val="0"/>
                <w:bCs/>
                <w:spacing w:val="0"/>
                <w:sz w:val="20"/>
                <w:szCs w:val="20"/>
              </w:rPr>
            </w:pPr>
            <w:r w:rsidRPr="00DA3883">
              <w:rPr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14:paraId="2735A484" w14:textId="77777777" w:rsidR="001B02A3" w:rsidRPr="00DA3883" w:rsidRDefault="001B02A3" w:rsidP="007E6A16">
            <w:pPr>
              <w:jc w:val="center"/>
              <w:rPr>
                <w:sz w:val="20"/>
                <w:szCs w:val="20"/>
              </w:rPr>
            </w:pPr>
            <w:r w:rsidRPr="00DA3883">
              <w:rPr>
                <w:sz w:val="20"/>
                <w:szCs w:val="20"/>
              </w:rPr>
              <w:t>REGIONE ISTRIANA</w:t>
            </w:r>
          </w:p>
          <w:p w14:paraId="4FF52D40" w14:textId="77777777" w:rsidR="001B02A3" w:rsidRPr="00DA3883" w:rsidRDefault="001B02A3" w:rsidP="007E6A16">
            <w:pPr>
              <w:jc w:val="center"/>
              <w:rPr>
                <w:sz w:val="20"/>
                <w:szCs w:val="20"/>
              </w:rPr>
            </w:pPr>
            <w:r w:rsidRPr="00DA3883">
              <w:rPr>
                <w:sz w:val="20"/>
                <w:szCs w:val="20"/>
              </w:rPr>
              <w:t>COMUNE DI GRISIGNANA</w:t>
            </w:r>
          </w:p>
          <w:p w14:paraId="0BD5CD2A" w14:textId="77777777" w:rsidR="00C9456B" w:rsidRPr="00DA3883" w:rsidRDefault="00C9456B" w:rsidP="007E6A16">
            <w:pPr>
              <w:jc w:val="center"/>
              <w:rPr>
                <w:sz w:val="20"/>
                <w:szCs w:val="20"/>
              </w:rPr>
            </w:pPr>
            <w:r w:rsidRPr="00DA3883">
              <w:rPr>
                <w:sz w:val="20"/>
                <w:szCs w:val="20"/>
              </w:rPr>
              <w:t>IL SINDACO</w:t>
            </w:r>
          </w:p>
        </w:tc>
      </w:tr>
    </w:tbl>
    <w:p w14:paraId="5A532973" w14:textId="77777777" w:rsidR="001B02A3" w:rsidRDefault="001B02A3" w:rsidP="001B02A3"/>
    <w:tbl>
      <w:tblPr>
        <w:tblW w:w="0" w:type="auto"/>
        <w:tblLook w:val="01E0" w:firstRow="1" w:lastRow="1" w:firstColumn="1" w:lastColumn="1" w:noHBand="0" w:noVBand="0"/>
      </w:tblPr>
      <w:tblGrid>
        <w:gridCol w:w="1082"/>
        <w:gridCol w:w="3799"/>
      </w:tblGrid>
      <w:tr w:rsidR="001B02A3" w14:paraId="1DB3A777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4369FE5D" w14:textId="77777777" w:rsidR="001B02A3" w:rsidRDefault="007E6A16" w:rsidP="007E6A1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="00AF7027">
              <w:rPr>
                <w:b/>
                <w:sz w:val="22"/>
                <w:szCs w:val="22"/>
              </w:rPr>
              <w:t>IG</w:t>
            </w:r>
            <w:r>
              <w:rPr>
                <w:b/>
                <w:sz w:val="22"/>
                <w:szCs w:val="22"/>
              </w:rPr>
              <w:t>.</w:t>
            </w:r>
            <w:r w:rsidR="00AF7027">
              <w:rPr>
                <w:b/>
                <w:sz w:val="22"/>
                <w:szCs w:val="22"/>
              </w:rPr>
              <w:t>AMM</w:t>
            </w:r>
            <w:r w:rsidR="001B02A3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54500A9A" w14:textId="77777777" w:rsidR="001B02A3" w:rsidRDefault="007E6A16" w:rsidP="00C945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363-0</w:t>
            </w:r>
            <w:r w:rsidR="00AF702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/</w:t>
            </w:r>
            <w:r w:rsidR="00017D5F">
              <w:rPr>
                <w:sz w:val="22"/>
                <w:szCs w:val="22"/>
              </w:rPr>
              <w:t>2</w:t>
            </w:r>
            <w:r w:rsidR="00486E2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-0</w:t>
            </w:r>
            <w:r w:rsidR="00DC1FC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  <w:r w:rsidR="00DC1FCA">
              <w:rPr>
                <w:sz w:val="22"/>
                <w:szCs w:val="22"/>
              </w:rPr>
              <w:t>14</w:t>
            </w:r>
          </w:p>
        </w:tc>
      </w:tr>
      <w:tr w:rsidR="001B02A3" w14:paraId="33E2129A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102C3AD4" w14:textId="77777777" w:rsidR="001B02A3" w:rsidRPr="007E6A16" w:rsidRDefault="007E6A16" w:rsidP="007E6A16">
            <w:pPr>
              <w:rPr>
                <w:b/>
                <w:sz w:val="20"/>
                <w:szCs w:val="20"/>
              </w:rPr>
            </w:pPr>
            <w:r w:rsidRPr="007E6A16">
              <w:rPr>
                <w:b/>
                <w:sz w:val="20"/>
                <w:szCs w:val="20"/>
              </w:rPr>
              <w:t>N.</w:t>
            </w:r>
            <w:r w:rsidR="004F6BB9">
              <w:rPr>
                <w:b/>
                <w:sz w:val="20"/>
                <w:szCs w:val="20"/>
              </w:rPr>
              <w:t>RO</w:t>
            </w:r>
            <w:r w:rsidRPr="007E6A16">
              <w:rPr>
                <w:b/>
                <w:sz w:val="20"/>
                <w:szCs w:val="20"/>
              </w:rPr>
              <w:t xml:space="preserve"> </w:t>
            </w:r>
            <w:r w:rsidR="004F6BB9">
              <w:rPr>
                <w:b/>
                <w:sz w:val="20"/>
                <w:szCs w:val="20"/>
              </w:rPr>
              <w:t>PROT</w:t>
            </w:r>
            <w:r w:rsidR="001B02A3" w:rsidRPr="007E6A16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0BD98C25" w14:textId="77777777" w:rsidR="001B02A3" w:rsidRDefault="007E6A16" w:rsidP="00C945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2105/06-</w:t>
            </w:r>
            <w:r w:rsidR="00C9456B">
              <w:rPr>
                <w:sz w:val="22"/>
                <w:szCs w:val="22"/>
              </w:rPr>
              <w:t>02/1-</w:t>
            </w:r>
            <w:r w:rsidR="00017D5F">
              <w:rPr>
                <w:sz w:val="22"/>
                <w:szCs w:val="22"/>
              </w:rPr>
              <w:t>2</w:t>
            </w:r>
            <w:r w:rsidR="00486E2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-1</w:t>
            </w:r>
          </w:p>
        </w:tc>
      </w:tr>
      <w:tr w:rsidR="001B02A3" w14:paraId="5C084485" w14:textId="77777777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14:paraId="02F06967" w14:textId="77777777" w:rsidR="001B02A3" w:rsidRDefault="007E6A16" w:rsidP="00C945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Grisignana</w:t>
            </w:r>
            <w:r w:rsidR="001B02A3">
              <w:rPr>
                <w:sz w:val="22"/>
                <w:szCs w:val="22"/>
              </w:rPr>
              <w:t xml:space="preserve">, </w:t>
            </w:r>
            <w:r w:rsidR="00486E2A">
              <w:rPr>
                <w:sz w:val="22"/>
                <w:szCs w:val="22"/>
              </w:rPr>
              <w:t>25</w:t>
            </w:r>
            <w:r w:rsidR="004F6BB9">
              <w:rPr>
                <w:sz w:val="22"/>
                <w:szCs w:val="22"/>
              </w:rPr>
              <w:t xml:space="preserve"> ottobre</w:t>
            </w:r>
            <w:r>
              <w:rPr>
                <w:sz w:val="22"/>
                <w:szCs w:val="22"/>
              </w:rPr>
              <w:t xml:space="preserve"> 20</w:t>
            </w:r>
            <w:r w:rsidR="00017D5F">
              <w:rPr>
                <w:sz w:val="22"/>
                <w:szCs w:val="22"/>
              </w:rPr>
              <w:t>2</w:t>
            </w:r>
            <w:r w:rsidR="00486E2A">
              <w:rPr>
                <w:sz w:val="22"/>
                <w:szCs w:val="22"/>
              </w:rPr>
              <w:t>1</w:t>
            </w:r>
          </w:p>
        </w:tc>
      </w:tr>
    </w:tbl>
    <w:p w14:paraId="443993AF" w14:textId="77777777" w:rsidR="00466167" w:rsidRPr="00285E5D" w:rsidRDefault="00466167" w:rsidP="00466167">
      <w:pPr>
        <w:jc w:val="center"/>
        <w:rPr>
          <w:b/>
          <w:sz w:val="32"/>
          <w:szCs w:val="32"/>
          <w:u w:val="single"/>
        </w:rPr>
      </w:pPr>
      <w:r w:rsidRPr="00285E5D">
        <w:rPr>
          <w:b/>
          <w:sz w:val="32"/>
          <w:szCs w:val="32"/>
          <w:u w:val="single"/>
        </w:rPr>
        <w:t>A</w:t>
      </w:r>
      <w:r w:rsidR="00285E5D" w:rsidRPr="00285E5D">
        <w:rPr>
          <w:b/>
          <w:sz w:val="32"/>
          <w:szCs w:val="32"/>
          <w:u w:val="single"/>
        </w:rPr>
        <w:t xml:space="preserve"> </w:t>
      </w:r>
      <w:r w:rsidRPr="00285E5D">
        <w:rPr>
          <w:b/>
          <w:sz w:val="32"/>
          <w:szCs w:val="32"/>
          <w:u w:val="single"/>
        </w:rPr>
        <w:t>V</w:t>
      </w:r>
      <w:r w:rsidR="00285E5D" w:rsidRPr="00285E5D">
        <w:rPr>
          <w:b/>
          <w:sz w:val="32"/>
          <w:szCs w:val="32"/>
          <w:u w:val="single"/>
        </w:rPr>
        <w:t xml:space="preserve"> </w:t>
      </w:r>
      <w:r w:rsidRPr="00285E5D">
        <w:rPr>
          <w:b/>
          <w:sz w:val="32"/>
          <w:szCs w:val="32"/>
          <w:u w:val="single"/>
        </w:rPr>
        <w:t>V</w:t>
      </w:r>
      <w:r w:rsidR="00285E5D" w:rsidRPr="00285E5D">
        <w:rPr>
          <w:b/>
          <w:sz w:val="32"/>
          <w:szCs w:val="32"/>
          <w:u w:val="single"/>
        </w:rPr>
        <w:t xml:space="preserve"> </w:t>
      </w:r>
      <w:r w:rsidRPr="00285E5D">
        <w:rPr>
          <w:b/>
          <w:sz w:val="32"/>
          <w:szCs w:val="32"/>
          <w:u w:val="single"/>
        </w:rPr>
        <w:t>I</w:t>
      </w:r>
      <w:r w:rsidR="00285E5D" w:rsidRPr="00285E5D">
        <w:rPr>
          <w:b/>
          <w:sz w:val="32"/>
          <w:szCs w:val="32"/>
          <w:u w:val="single"/>
        </w:rPr>
        <w:t xml:space="preserve"> </w:t>
      </w:r>
      <w:r w:rsidRPr="00285E5D">
        <w:rPr>
          <w:b/>
          <w:sz w:val="32"/>
          <w:szCs w:val="32"/>
          <w:u w:val="single"/>
        </w:rPr>
        <w:t>S</w:t>
      </w:r>
      <w:r w:rsidR="00285E5D" w:rsidRPr="00285E5D">
        <w:rPr>
          <w:b/>
          <w:sz w:val="32"/>
          <w:szCs w:val="32"/>
          <w:u w:val="single"/>
        </w:rPr>
        <w:t xml:space="preserve"> </w:t>
      </w:r>
      <w:r w:rsidRPr="00285E5D">
        <w:rPr>
          <w:b/>
          <w:sz w:val="32"/>
          <w:szCs w:val="32"/>
          <w:u w:val="single"/>
        </w:rPr>
        <w:t>O</w:t>
      </w:r>
      <w:r w:rsidR="00285E5D" w:rsidRPr="00285E5D">
        <w:rPr>
          <w:b/>
          <w:sz w:val="32"/>
          <w:szCs w:val="32"/>
          <w:u w:val="single"/>
        </w:rPr>
        <w:t xml:space="preserve"> </w:t>
      </w:r>
    </w:p>
    <w:p w14:paraId="6FE38A98" w14:textId="77777777" w:rsidR="00466167" w:rsidRDefault="00466167"/>
    <w:p w14:paraId="0748EA40" w14:textId="77777777" w:rsidR="00466167" w:rsidRDefault="00466167" w:rsidP="001B02A3">
      <w:pPr>
        <w:jc w:val="both"/>
      </w:pPr>
      <w:r>
        <w:tab/>
      </w:r>
      <w:r w:rsidR="004F6BB9">
        <w:t xml:space="preserve"> </w:t>
      </w:r>
      <w:r>
        <w:t>S</w:t>
      </w:r>
      <w:r w:rsidR="0065637D">
        <w:t>i</w:t>
      </w:r>
      <w:r>
        <w:t xml:space="preserve"> invit</w:t>
      </w:r>
      <w:r w:rsidR="0065637D">
        <w:t>ano</w:t>
      </w:r>
      <w:r>
        <w:t xml:space="preserve"> gli utenti dell</w:t>
      </w:r>
      <w:r w:rsidR="0065637D">
        <w:t>e</w:t>
      </w:r>
      <w:r>
        <w:t xml:space="preserve"> tomb</w:t>
      </w:r>
      <w:r w:rsidR="0065637D">
        <w:t>e singole o</w:t>
      </w:r>
      <w:r>
        <w:t xml:space="preserve"> famigliar</w:t>
      </w:r>
      <w:r w:rsidR="0065637D">
        <w:t>i</w:t>
      </w:r>
      <w:r>
        <w:t xml:space="preserve"> per un lungo periodo e che hanno posto o intendono porre le lapidi, che ai sensi della Legge sui cimiteri (G.U.n.ro 19/98</w:t>
      </w:r>
      <w:r w:rsidR="00486E2A">
        <w:t>, 50/12 e 89/17</w:t>
      </w:r>
      <w:r>
        <w:t>) e della Delibera comunale sulle modalita' e condizioni della manutenzione dei cimiteri nel territorio del Comune di Grisignana</w:t>
      </w:r>
      <w:r w:rsidR="00486E2A">
        <w:t xml:space="preserve"> del 2018</w:t>
      </w:r>
      <w:r>
        <w:t>, hanno l'obbligo di prenderl</w:t>
      </w:r>
      <w:r w:rsidR="0065637D">
        <w:t>e</w:t>
      </w:r>
      <w:r>
        <w:t xml:space="preserve"> in affitto permanente, altrimenti dopo 15 anni dall'ultimo seppellimento l</w:t>
      </w:r>
      <w:r w:rsidR="0065637D">
        <w:t>e</w:t>
      </w:r>
      <w:r>
        <w:t xml:space="preserve"> stess</w:t>
      </w:r>
      <w:r w:rsidR="0065637D">
        <w:t>e</w:t>
      </w:r>
      <w:r>
        <w:t xml:space="preserve"> </w:t>
      </w:r>
      <w:r w:rsidR="0065637D">
        <w:t>verr</w:t>
      </w:r>
      <w:r>
        <w:t xml:space="preserve">anno </w:t>
      </w:r>
      <w:r w:rsidR="0065637D">
        <w:t xml:space="preserve">messe </w:t>
      </w:r>
      <w:r>
        <w:t xml:space="preserve">a concorso e </w:t>
      </w:r>
      <w:r w:rsidR="0065637D">
        <w:t>ass</w:t>
      </w:r>
      <w:r>
        <w:t>egnat</w:t>
      </w:r>
      <w:r w:rsidR="0065637D">
        <w:t>e</w:t>
      </w:r>
      <w:r>
        <w:t xml:space="preserve"> al migliore offerente.</w:t>
      </w:r>
    </w:p>
    <w:p w14:paraId="134F44A3" w14:textId="77777777" w:rsidR="001B02A3" w:rsidRPr="00AE7863" w:rsidRDefault="001B02A3" w:rsidP="001B02A3">
      <w:pPr>
        <w:jc w:val="both"/>
        <w:rPr>
          <w:sz w:val="16"/>
          <w:szCs w:val="16"/>
        </w:rPr>
      </w:pPr>
    </w:p>
    <w:p w14:paraId="6308DB35" w14:textId="77777777" w:rsidR="009725AC" w:rsidRPr="00285E5D" w:rsidRDefault="009725AC" w:rsidP="00AF7027">
      <w:pPr>
        <w:numPr>
          <w:ilvl w:val="0"/>
          <w:numId w:val="2"/>
        </w:numPr>
        <w:jc w:val="both"/>
        <w:rPr>
          <w:b/>
          <w:bCs/>
        </w:rPr>
      </w:pPr>
      <w:r w:rsidRPr="00DA3883">
        <w:t>I prezzi dell'</w:t>
      </w:r>
      <w:r w:rsidRPr="00285E5D">
        <w:rPr>
          <w:b/>
          <w:bCs/>
        </w:rPr>
        <w:t xml:space="preserve">affitto permanente </w:t>
      </w:r>
      <w:r w:rsidRPr="00DA3883">
        <w:t>per le tombe sono i seguenti:</w:t>
      </w:r>
    </w:p>
    <w:p w14:paraId="65CE70B8" w14:textId="77777777" w:rsidR="009725AC" w:rsidRDefault="00285E5D" w:rsidP="00AE7863">
      <w:pPr>
        <w:numPr>
          <w:ilvl w:val="1"/>
          <w:numId w:val="1"/>
        </w:numPr>
      </w:pPr>
      <w:r>
        <w:t>P</w:t>
      </w:r>
      <w:r w:rsidR="009725AC">
        <w:t xml:space="preserve">er il cimitero di Grisignana: </w:t>
      </w:r>
      <w:r w:rsidR="00AF7027" w:rsidRPr="00AE7863">
        <w:rPr>
          <w:b/>
        </w:rPr>
        <w:t>2.500,00 k</w:t>
      </w:r>
      <w:r w:rsidR="00AE7863">
        <w:rPr>
          <w:b/>
        </w:rPr>
        <w:t>n</w:t>
      </w:r>
      <w:r w:rsidR="00AF7027" w:rsidRPr="00AE7863">
        <w:rPr>
          <w:b/>
        </w:rPr>
        <w:t xml:space="preserve"> </w:t>
      </w:r>
      <w:r w:rsidR="00AF7027" w:rsidRPr="00AE7863">
        <w:rPr>
          <w:bCs/>
        </w:rPr>
        <w:t xml:space="preserve">per </w:t>
      </w:r>
      <w:r w:rsidRPr="00AE7863">
        <w:rPr>
          <w:bCs/>
        </w:rPr>
        <w:t>la</w:t>
      </w:r>
      <w:r w:rsidRPr="00AE7863">
        <w:rPr>
          <w:b/>
        </w:rPr>
        <w:t xml:space="preserve"> </w:t>
      </w:r>
      <w:r w:rsidR="009725AC">
        <w:t xml:space="preserve">tomba singola </w:t>
      </w:r>
      <w:r w:rsidR="00AF7027">
        <w:t xml:space="preserve">e </w:t>
      </w:r>
      <w:r w:rsidR="00C9456B">
        <w:t xml:space="preserve"> </w:t>
      </w:r>
      <w:r w:rsidR="00AF7027" w:rsidRPr="00AE7863">
        <w:rPr>
          <w:b/>
        </w:rPr>
        <w:t>5.000,00 kn</w:t>
      </w:r>
      <w:r w:rsidR="00AE7863">
        <w:rPr>
          <w:b/>
        </w:rPr>
        <w:t xml:space="preserve"> </w:t>
      </w:r>
      <w:r>
        <w:t xml:space="preserve">per tomba </w:t>
      </w:r>
      <w:r w:rsidR="009725AC">
        <w:t xml:space="preserve">famigliare </w:t>
      </w:r>
      <w:r>
        <w:t>(2 posti);</w:t>
      </w:r>
    </w:p>
    <w:p w14:paraId="3BC73556" w14:textId="77777777" w:rsidR="009725AC" w:rsidRPr="00285E5D" w:rsidRDefault="009725AC" w:rsidP="00AE7863">
      <w:pPr>
        <w:numPr>
          <w:ilvl w:val="1"/>
          <w:numId w:val="1"/>
        </w:numPr>
        <w:rPr>
          <w:bCs/>
        </w:rPr>
      </w:pPr>
      <w:r>
        <w:t xml:space="preserve">Per i cimiteri di S.Andrea e S. Primo </w:t>
      </w:r>
      <w:r w:rsidR="005245EE">
        <w:t xml:space="preserve">e Feliziano </w:t>
      </w:r>
      <w:r>
        <w:t xml:space="preserve">di Piemonte, S. Stefano di Castagna, S. Canziano di Sterna e S. Margherita di Cuberton </w:t>
      </w:r>
      <w:r w:rsidR="00285E5D" w:rsidRPr="005245EE">
        <w:rPr>
          <w:b/>
        </w:rPr>
        <w:t>2.000,00 kn</w:t>
      </w:r>
      <w:r w:rsidR="00285E5D">
        <w:rPr>
          <w:b/>
        </w:rPr>
        <w:t xml:space="preserve"> </w:t>
      </w:r>
      <w:r w:rsidR="00285E5D" w:rsidRPr="00285E5D">
        <w:rPr>
          <w:bCs/>
        </w:rPr>
        <w:t>per la</w:t>
      </w:r>
    </w:p>
    <w:p w14:paraId="6455ECB2" w14:textId="77777777" w:rsidR="00285E5D" w:rsidRDefault="009725AC" w:rsidP="00AE7863">
      <w:pPr>
        <w:ind w:left="1140"/>
      </w:pPr>
      <w:r>
        <w:t xml:space="preserve">tomba singola </w:t>
      </w:r>
      <w:r w:rsidR="001B02A3">
        <w:t xml:space="preserve"> </w:t>
      </w:r>
      <w:r w:rsidR="00285E5D">
        <w:t xml:space="preserve">e </w:t>
      </w:r>
      <w:r w:rsidR="001B02A3">
        <w:t xml:space="preserve"> </w:t>
      </w:r>
      <w:r w:rsidR="00285E5D" w:rsidRPr="005245EE">
        <w:rPr>
          <w:b/>
        </w:rPr>
        <w:t>4.000,00 kn</w:t>
      </w:r>
      <w:r w:rsidR="00285E5D" w:rsidRPr="00285E5D">
        <w:t xml:space="preserve"> </w:t>
      </w:r>
      <w:r w:rsidR="00285E5D">
        <w:t xml:space="preserve">per la tomba famigliare  (2 posti).                                                          </w:t>
      </w:r>
    </w:p>
    <w:p w14:paraId="4F665B4E" w14:textId="77777777" w:rsidR="00285E5D" w:rsidRPr="00AE7863" w:rsidRDefault="00285E5D" w:rsidP="00AE7863">
      <w:pPr>
        <w:rPr>
          <w:sz w:val="16"/>
          <w:szCs w:val="16"/>
        </w:rPr>
      </w:pPr>
    </w:p>
    <w:p w14:paraId="24C995BB" w14:textId="77777777" w:rsidR="00AE7863" w:rsidRDefault="00AE7863" w:rsidP="00AE7863">
      <w:r w:rsidRPr="00AE7863">
        <w:rPr>
          <w:b/>
          <w:bCs/>
        </w:rPr>
        <w:t xml:space="preserve">       b)</w:t>
      </w:r>
      <w:r>
        <w:t xml:space="preserve">   Tutti g</w:t>
      </w:r>
      <w:r w:rsidR="00285E5D">
        <w:t xml:space="preserve">li utenti delle tombe </w:t>
      </w:r>
      <w:r>
        <w:t xml:space="preserve">sono obbligati a pagare </w:t>
      </w:r>
      <w:r w:rsidRPr="00AE7863">
        <w:rPr>
          <w:b/>
          <w:bCs/>
        </w:rPr>
        <w:t>la tassa annuale</w:t>
      </w:r>
      <w:r>
        <w:t xml:space="preserve"> dell'importo di    </w:t>
      </w:r>
    </w:p>
    <w:p w14:paraId="6481EAF7" w14:textId="77777777" w:rsidR="00AE7863" w:rsidRDefault="00AE7863" w:rsidP="00AE7863">
      <w:pPr>
        <w:ind w:left="780"/>
      </w:pPr>
      <w:r>
        <w:rPr>
          <w:b/>
          <w:bCs/>
        </w:rPr>
        <w:t xml:space="preserve"> </w:t>
      </w:r>
      <w:r w:rsidRPr="00AE7863">
        <w:rPr>
          <w:b/>
          <w:bCs/>
        </w:rPr>
        <w:t>75,00 kn</w:t>
      </w:r>
      <w:r>
        <w:t xml:space="preserve"> per la tomba singola e </w:t>
      </w:r>
      <w:r w:rsidRPr="00AE7863">
        <w:rPr>
          <w:b/>
          <w:bCs/>
        </w:rPr>
        <w:t>110,00 kn</w:t>
      </w:r>
      <w:r>
        <w:t xml:space="preserve"> per la tomba famigliare (2 posti). </w:t>
      </w:r>
    </w:p>
    <w:p w14:paraId="6720033C" w14:textId="77777777" w:rsidR="009725AC" w:rsidRPr="005245EE" w:rsidRDefault="00AE7863" w:rsidP="00AE7863">
      <w:pPr>
        <w:ind w:left="780"/>
        <w:rPr>
          <w:b/>
        </w:rPr>
      </w:pPr>
      <w:r>
        <w:t xml:space="preserve"> Questo vale per tutti i cimiteri,  indipendentemente se sono poste le lapidi o no. </w:t>
      </w:r>
    </w:p>
    <w:p w14:paraId="5228F827" w14:textId="77777777" w:rsidR="009725AC" w:rsidRPr="004F6BB9" w:rsidRDefault="009725AC" w:rsidP="001B02A3">
      <w:pPr>
        <w:jc w:val="both"/>
        <w:rPr>
          <w:sz w:val="16"/>
          <w:szCs w:val="16"/>
        </w:rPr>
      </w:pPr>
    </w:p>
    <w:p w14:paraId="08C4C477" w14:textId="77777777" w:rsidR="009725AC" w:rsidRDefault="009725AC" w:rsidP="00285E5D">
      <w:pPr>
        <w:ind w:firstLine="708"/>
        <w:jc w:val="both"/>
      </w:pPr>
      <w:r>
        <w:t>Si invitano tutti gli utenti dei posti tombali che non hanno ancora regolato la questione in oggetto di rivolgersi all</w:t>
      </w:r>
      <w:r w:rsidR="005C54B3">
        <w:t>'</w:t>
      </w:r>
      <w:r>
        <w:t xml:space="preserve">Assessorato </w:t>
      </w:r>
      <w:r w:rsidR="0065637D">
        <w:t>amministrativo unificato</w:t>
      </w:r>
      <w:r>
        <w:t xml:space="preserve"> del Comune di Grisignana per il pagamento de</w:t>
      </w:r>
      <w:r w:rsidR="00285E5D">
        <w:t>i</w:t>
      </w:r>
      <w:r>
        <w:t xml:space="preserve"> rispettiv</w:t>
      </w:r>
      <w:r w:rsidR="00285E5D">
        <w:t>i</w:t>
      </w:r>
      <w:r>
        <w:t xml:space="preserve"> import</w:t>
      </w:r>
      <w:r w:rsidR="00285E5D">
        <w:t>i</w:t>
      </w:r>
      <w:r>
        <w:t xml:space="preserve"> onde ottenere la Decisione sull'affitto permanente dei posti tombali</w:t>
      </w:r>
      <w:r w:rsidR="00FB74FC">
        <w:t>,</w:t>
      </w:r>
      <w:r w:rsidR="00285E5D">
        <w:t xml:space="preserve"> nonche' </w:t>
      </w:r>
      <w:r w:rsidR="00FB74FC">
        <w:t xml:space="preserve">per l'aggiornamento dell'evidenza degli utenti per la tassa </w:t>
      </w:r>
      <w:r w:rsidR="00285E5D">
        <w:t xml:space="preserve">annuale. </w:t>
      </w:r>
    </w:p>
    <w:p w14:paraId="7FB1C9F7" w14:textId="77777777" w:rsidR="009725AC" w:rsidRPr="00D100F0" w:rsidRDefault="009725AC" w:rsidP="001B02A3">
      <w:pPr>
        <w:jc w:val="both"/>
        <w:rPr>
          <w:sz w:val="16"/>
          <w:szCs w:val="16"/>
        </w:rPr>
      </w:pPr>
    </w:p>
    <w:p w14:paraId="629E0689" w14:textId="77777777" w:rsidR="00466167" w:rsidRDefault="009725AC" w:rsidP="004F6BB9">
      <w:pPr>
        <w:ind w:firstLine="708"/>
        <w:jc w:val="both"/>
      </w:pPr>
      <w:r>
        <w:t xml:space="preserve">Con stima, </w:t>
      </w:r>
      <w:r w:rsidR="00466167">
        <w:t xml:space="preserve"> </w:t>
      </w:r>
    </w:p>
    <w:p w14:paraId="636D8EB5" w14:textId="77777777" w:rsidR="001B02A3" w:rsidRDefault="00C04C9D" w:rsidP="009725AC">
      <w:r>
        <w:tab/>
      </w:r>
      <w:r>
        <w:tab/>
      </w:r>
      <w:r w:rsidR="001B02A3">
        <w:tab/>
      </w:r>
      <w:r w:rsidR="001B02A3">
        <w:tab/>
      </w:r>
      <w:r w:rsidR="001B02A3">
        <w:tab/>
      </w:r>
      <w:r w:rsidR="001B02A3">
        <w:tab/>
      </w:r>
      <w:r w:rsidR="001B02A3">
        <w:tab/>
      </w:r>
      <w:r w:rsidR="001B02A3">
        <w:tab/>
      </w:r>
      <w:r w:rsidR="00D100F0">
        <w:t xml:space="preserve">    </w:t>
      </w:r>
      <w:r w:rsidR="00A82928">
        <w:t xml:space="preserve">  </w:t>
      </w:r>
      <w:r w:rsidR="001B02A3">
        <w:t xml:space="preserve">IL  SINDACO  </w:t>
      </w:r>
    </w:p>
    <w:p w14:paraId="7D08A6E4" w14:textId="77777777" w:rsidR="001B02A3" w:rsidRPr="00D100F0" w:rsidRDefault="001B02A3" w:rsidP="009725AC">
      <w:pPr>
        <w:rPr>
          <w:sz w:val="16"/>
          <w:szCs w:val="16"/>
        </w:rPr>
      </w:pPr>
    </w:p>
    <w:p w14:paraId="4FF783AB" w14:textId="77777777" w:rsidR="001B02A3" w:rsidRDefault="001B02A3" w:rsidP="009725A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A82928">
        <w:t>Claudio Stocovaz, prof.</w:t>
      </w:r>
    </w:p>
    <w:p w14:paraId="65832749" w14:textId="77777777" w:rsidR="007E6A16" w:rsidRDefault="007E6A16" w:rsidP="009725AC"/>
    <w:p w14:paraId="7387187F" w14:textId="77777777" w:rsidR="00DA3883" w:rsidRDefault="00DA3883" w:rsidP="009725AC"/>
    <w:p w14:paraId="20C3BF71" w14:textId="77777777" w:rsidR="00017D5F" w:rsidRDefault="00017D5F" w:rsidP="009725AC"/>
    <w:p w14:paraId="10941CE8" w14:textId="77777777" w:rsidR="00017D5F" w:rsidRDefault="00017D5F" w:rsidP="009725AC"/>
    <w:p w14:paraId="1D25B55E" w14:textId="77777777" w:rsidR="004F6BB9" w:rsidRPr="00017D5F" w:rsidRDefault="00AE7863" w:rsidP="004F6BB9">
      <w:pPr>
        <w:ind w:left="-360" w:right="-828" w:hanging="180"/>
        <w:jc w:val="center"/>
        <w:rPr>
          <w:rFonts w:ascii="Arial" w:hAnsi="Arial" w:cs="Arial"/>
          <w:sz w:val="18"/>
          <w:szCs w:val="18"/>
        </w:rPr>
      </w:pPr>
      <w:r w:rsidRPr="00017D5F">
        <w:rPr>
          <w:rFonts w:ascii="Arial" w:hAnsi="Arial" w:cs="Arial"/>
          <w:b/>
          <w:bCs/>
          <w:sz w:val="18"/>
          <w:szCs w:val="18"/>
        </w:rPr>
        <w:t>Općina Grožnjan-Comune di Grisignana</w:t>
      </w:r>
      <w:r w:rsidRPr="00017D5F">
        <w:rPr>
          <w:rFonts w:ascii="Arial" w:hAnsi="Arial" w:cs="Arial"/>
          <w:sz w:val="18"/>
          <w:szCs w:val="18"/>
        </w:rPr>
        <w:t>, Umberta Gorjana 3, 52429 GROŽNJAN-GRISIGNANA</w:t>
      </w:r>
    </w:p>
    <w:p w14:paraId="4AAB9CC2" w14:textId="77777777" w:rsidR="007E6A16" w:rsidRPr="00017D5F" w:rsidRDefault="00AE7863" w:rsidP="00DA3883">
      <w:pPr>
        <w:ind w:left="-360" w:right="-828" w:hanging="180"/>
        <w:jc w:val="center"/>
        <w:rPr>
          <w:sz w:val="18"/>
          <w:szCs w:val="18"/>
        </w:rPr>
      </w:pPr>
      <w:proofErr w:type="gramStart"/>
      <w:r w:rsidRPr="00017D5F">
        <w:rPr>
          <w:rFonts w:ascii="Arial" w:hAnsi="Arial" w:cs="Arial"/>
          <w:sz w:val="18"/>
          <w:szCs w:val="18"/>
          <w:lang w:val="en-US"/>
        </w:rPr>
        <w:t>Tel:+</w:t>
      </w:r>
      <w:proofErr w:type="gramEnd"/>
      <w:r w:rsidRPr="00017D5F">
        <w:rPr>
          <w:rFonts w:ascii="Arial" w:hAnsi="Arial" w:cs="Arial"/>
          <w:sz w:val="18"/>
          <w:szCs w:val="18"/>
          <w:lang w:val="en-US"/>
        </w:rPr>
        <w:t>+385(0)52 776-</w:t>
      </w:r>
      <w:r w:rsidR="004F6BB9" w:rsidRPr="00017D5F">
        <w:rPr>
          <w:rFonts w:ascii="Arial" w:hAnsi="Arial" w:cs="Arial"/>
          <w:sz w:val="18"/>
          <w:szCs w:val="18"/>
          <w:lang w:val="en-US"/>
        </w:rPr>
        <w:t>349</w:t>
      </w:r>
      <w:r w:rsidRPr="00017D5F">
        <w:rPr>
          <w:rFonts w:ascii="Arial" w:hAnsi="Arial" w:cs="Arial"/>
          <w:sz w:val="18"/>
          <w:szCs w:val="18"/>
          <w:lang w:val="en-US"/>
        </w:rPr>
        <w:t xml:space="preserve">, Fax:++385(0)52 721-131, </w:t>
      </w:r>
      <w:hyperlink r:id="rId7" w:history="1">
        <w:r w:rsidRPr="00017D5F">
          <w:rPr>
            <w:rStyle w:val="Hyperlink"/>
            <w:rFonts w:ascii="Arial" w:hAnsi="Arial" w:cs="Arial"/>
            <w:sz w:val="18"/>
            <w:szCs w:val="18"/>
            <w:lang w:val="en-US"/>
          </w:rPr>
          <w:t>www.groznjan-grisignana.hr</w:t>
        </w:r>
      </w:hyperlink>
      <w:r w:rsidRPr="00017D5F">
        <w:rPr>
          <w:rFonts w:ascii="Arial" w:hAnsi="Arial" w:cs="Arial"/>
          <w:sz w:val="18"/>
          <w:szCs w:val="18"/>
          <w:lang w:val="en-US"/>
        </w:rPr>
        <w:t xml:space="preserve">, </w:t>
      </w:r>
      <w:r w:rsidR="00017D5F" w:rsidRPr="00017D5F">
        <w:rPr>
          <w:rFonts w:ascii="Arial" w:hAnsi="Arial" w:cs="Arial"/>
          <w:sz w:val="18"/>
          <w:szCs w:val="18"/>
          <w:lang w:val="en-US"/>
        </w:rPr>
        <w:t>op</w:t>
      </w:r>
      <w:r w:rsidRPr="00017D5F">
        <w:rPr>
          <w:rFonts w:ascii="Arial" w:hAnsi="Arial" w:cs="Arial"/>
          <w:sz w:val="18"/>
          <w:szCs w:val="18"/>
          <w:lang w:val="en-GB"/>
        </w:rPr>
        <w:t>cina@groznjan-grisignana.hr</w:t>
      </w:r>
    </w:p>
    <w:sectPr w:rsidR="007E6A16" w:rsidRPr="00017D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309D2"/>
    <w:multiLevelType w:val="hybridMultilevel"/>
    <w:tmpl w:val="132AB41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41AB4"/>
    <w:multiLevelType w:val="hybridMultilevel"/>
    <w:tmpl w:val="21008346"/>
    <w:lvl w:ilvl="0" w:tplc="AFBC45BC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/>
        <w:bCs/>
      </w:rPr>
    </w:lvl>
    <w:lvl w:ilvl="1" w:tplc="1A2A1D1E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167"/>
    <w:rsid w:val="00017D5F"/>
    <w:rsid w:val="001245EE"/>
    <w:rsid w:val="001B02A3"/>
    <w:rsid w:val="00285E5D"/>
    <w:rsid w:val="00311D76"/>
    <w:rsid w:val="00466167"/>
    <w:rsid w:val="00486E2A"/>
    <w:rsid w:val="004E08AF"/>
    <w:rsid w:val="004F6BB9"/>
    <w:rsid w:val="00504847"/>
    <w:rsid w:val="005245EE"/>
    <w:rsid w:val="00580E34"/>
    <w:rsid w:val="005C54B3"/>
    <w:rsid w:val="0065637D"/>
    <w:rsid w:val="00707E29"/>
    <w:rsid w:val="007E6A16"/>
    <w:rsid w:val="008945DC"/>
    <w:rsid w:val="008E19E0"/>
    <w:rsid w:val="009725AC"/>
    <w:rsid w:val="00A61551"/>
    <w:rsid w:val="00A82928"/>
    <w:rsid w:val="00AB2AE9"/>
    <w:rsid w:val="00AE7863"/>
    <w:rsid w:val="00AF7027"/>
    <w:rsid w:val="00C04C9D"/>
    <w:rsid w:val="00C9456B"/>
    <w:rsid w:val="00CC501C"/>
    <w:rsid w:val="00D100F0"/>
    <w:rsid w:val="00DA3883"/>
    <w:rsid w:val="00DC1FCA"/>
    <w:rsid w:val="00E143C2"/>
    <w:rsid w:val="00F93032"/>
    <w:rsid w:val="00FB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35F33741"/>
  <w15:chartTrackingRefBased/>
  <w15:docId w15:val="{88B64371-1539-704B-8E56-ADFF0BE3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paragraph" w:styleId="Heading2">
    <w:name w:val="heading 2"/>
    <w:basedOn w:val="Normal"/>
    <w:next w:val="Normal"/>
    <w:qFormat/>
    <w:rsid w:val="001B02A3"/>
    <w:pPr>
      <w:keepNext/>
      <w:jc w:val="center"/>
      <w:outlineLvl w:val="1"/>
    </w:pPr>
    <w:rPr>
      <w:b/>
      <w:spacing w:val="22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unhideWhenUsed/>
    <w:rsid w:val="00AE78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3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roznjan-grisignana.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AVVISO</vt:lpstr>
    </vt:vector>
  </TitlesOfParts>
  <Company>Općina GROŽNJAN</Company>
  <LinksUpToDate>false</LinksUpToDate>
  <CharactersWithSpaces>2194</CharactersWithSpaces>
  <SharedDoc>false</SharedDoc>
  <HLinks>
    <vt:vector size="6" baseType="variant">
      <vt:variant>
        <vt:i4>2097255</vt:i4>
      </vt:variant>
      <vt:variant>
        <vt:i4>0</vt:i4>
      </vt:variant>
      <vt:variant>
        <vt:i4>0</vt:i4>
      </vt:variant>
      <vt:variant>
        <vt:i4>5</vt:i4>
      </vt:variant>
      <vt:variant>
        <vt:lpwstr>http://www.groznjan-grisignana.hr/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</dc:title>
  <dc:subject/>
  <dc:creator>GIULI</dc:creator>
  <cp:keywords/>
  <cp:lastModifiedBy>SANDRO ŠORGO</cp:lastModifiedBy>
  <cp:revision>2</cp:revision>
  <cp:lastPrinted>2020-10-09T10:03:00Z</cp:lastPrinted>
  <dcterms:created xsi:type="dcterms:W3CDTF">2021-10-26T10:27:00Z</dcterms:created>
  <dcterms:modified xsi:type="dcterms:W3CDTF">2021-10-26T10:27:00Z</dcterms:modified>
</cp:coreProperties>
</file>